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9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26"/>
        <w:gridCol w:w="5465"/>
      </w:tblGrid>
      <w:tr w:rsidR="006A7866" w:rsidRPr="006A7866" w:rsidTr="007547E9">
        <w:trPr>
          <w:trHeight w:val="1890"/>
        </w:trPr>
        <w:tc>
          <w:tcPr>
            <w:tcW w:w="5598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SỞ GD&amp;ĐT TIỀN GIANG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NAM KỲ KHỞI NGHĨA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ĐÁP ÁN 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CHÍNH THỨC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(Đề có 4 trang)</w:t>
            </w:r>
          </w:p>
          <w:p w:rsidR="00B8465D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TRẮC NGHIỆM KHÁCH QUAN:</w:t>
            </w:r>
          </w:p>
          <w:p w:rsidR="006A7866" w:rsidRPr="00B8465D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28 CÂU – 7 ĐIỂM</w:t>
            </w:r>
          </w:p>
          <w:p w:rsidR="00B8465D" w:rsidRPr="006A7866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4"/>
              <w:gridCol w:w="636"/>
              <w:gridCol w:w="714"/>
              <w:gridCol w:w="636"/>
              <w:gridCol w:w="714"/>
              <w:gridCol w:w="636"/>
              <w:gridCol w:w="714"/>
              <w:gridCol w:w="636"/>
            </w:tblGrid>
            <w:tr w:rsidR="007C5FA4" w:rsidRPr="007D703F" w:rsidTr="007D703F">
              <w:tc>
                <w:tcPr>
                  <w:tcW w:w="78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132</w:t>
                  </w:r>
                </w:p>
              </w:tc>
              <w:tc>
                <w:tcPr>
                  <w:tcW w:w="786" w:type="dxa"/>
                </w:tcPr>
                <w:p w:rsidR="007C5FA4" w:rsidRPr="007D703F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209</w:t>
                  </w:r>
                </w:p>
              </w:tc>
              <w:tc>
                <w:tcPr>
                  <w:tcW w:w="786" w:type="dxa"/>
                </w:tcPr>
                <w:p w:rsidR="007C5FA4" w:rsidRPr="007D703F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357</w:t>
                  </w:r>
                </w:p>
              </w:tc>
              <w:tc>
                <w:tcPr>
                  <w:tcW w:w="786" w:type="dxa"/>
                </w:tcPr>
                <w:p w:rsidR="007C5FA4" w:rsidRPr="007D703F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7D703F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485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7D703F" w:rsidRPr="007D703F" w:rsidRDefault="007D703F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D70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7D703F" w:rsidRPr="007D703F" w:rsidRDefault="007D703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70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7D703F" w:rsidRPr="007D703F" w:rsidTr="007D703F"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6" w:type="dxa"/>
                </w:tcPr>
                <w:p w:rsidR="007D703F" w:rsidRPr="007D703F" w:rsidRDefault="007D703F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 HK</w:t>
            </w:r>
            <w:r w:rsidR="006E11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2021 - 2022</w:t>
            </w:r>
          </w:p>
          <w:p w:rsidR="006A7866" w:rsidRPr="006A7866" w:rsidRDefault="007D703F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MÔN: LỊCH SỬ - LỚP 11</w:t>
            </w:r>
            <w:r w:rsidR="006A7866"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A7866" w:rsidRDefault="007D703F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 kiểm tra: 25</w:t>
            </w:r>
            <w:r w:rsidR="007C5FA4">
              <w:rPr>
                <w:rFonts w:ascii="Times New Roman" w:eastAsia="Times New Roman" w:hAnsi="Times New Roman" w:cs="Times New Roman"/>
                <w:sz w:val="28"/>
                <w:szCs w:val="28"/>
              </w:rPr>
              <w:t>/5</w:t>
            </w:r>
            <w:r w:rsidR="006A7866"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/2022</w:t>
            </w:r>
          </w:p>
          <w:p w:rsidR="007C5FA4" w:rsidRPr="006A7866" w:rsidRDefault="007C5FA4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8465D" w:rsidRDefault="00B8465D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866" w:rsidRDefault="006E111A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II</w:t>
      </w:r>
      <w:r w:rsidR="006A7866" w:rsidRPr="006A7866">
        <w:rPr>
          <w:rFonts w:ascii="Times New Roman" w:eastAsia="Calibri" w:hAnsi="Times New Roman" w:cs="Times New Roman"/>
          <w:b/>
          <w:sz w:val="28"/>
          <w:szCs w:val="28"/>
        </w:rPr>
        <w:t>. Tự luận: (2 câu - 3 điểm)</w:t>
      </w:r>
    </w:p>
    <w:p w:rsidR="007D703F" w:rsidRPr="007D703F" w:rsidRDefault="007D703F" w:rsidP="007D703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7D703F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Câu 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1"/>
        <w:gridCol w:w="5868"/>
      </w:tblGrid>
      <w:tr w:rsidR="007D703F" w:rsidRPr="007D703F" w:rsidTr="002D6CF7">
        <w:trPr>
          <w:trHeight w:val="316"/>
        </w:trPr>
        <w:tc>
          <w:tcPr>
            <w:tcW w:w="1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Nguyên nhân: (0.75 đ)</w:t>
            </w:r>
          </w:p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- </w:t>
            </w: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Nhân dân và tầng lớp văn thân sĩ phu bất bình sau hiệp ước 1883 và 1884 và không chấp nhận đầu hàng Pháp. (0.25đ)</w:t>
            </w:r>
          </w:p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- Phe chủ chiến quyết tâm đánh Pháp, thực hiện cuộc phản công Pháp kinh thành Huế (7/1885) nhưng bị thất bại. (0.25đ)</w:t>
            </w:r>
          </w:p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Tôn Thất Thuyết thay mặt vua Hàm Nghi ra chiếu Cần vương kêu gọi nhân dân, văn thân sĩ phu vì </w:t>
            </w: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vua mà đánh Pháp. (0.25đ)</w:t>
            </w:r>
          </w:p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- Chiếu Cần vương thổi bùng phong trào đấu tranh vũ trang chống Pháp đó là phong trào Cần vương. (0.25đ)</w:t>
            </w:r>
          </w:p>
        </w:tc>
      </w:tr>
      <w:tr w:rsidR="007D703F" w:rsidRPr="007D703F" w:rsidTr="002D6CF7">
        <w:trPr>
          <w:trHeight w:val="303"/>
        </w:trPr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lastRenderedPageBreak/>
              <w:t>Giai đoạn 1(1885-1888) (0.5 đ)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Giai đoạn 2(1889-1896) (0.5 đ)</w:t>
            </w:r>
          </w:p>
        </w:tc>
      </w:tr>
      <w:tr w:rsidR="007D703F" w:rsidRPr="007D703F" w:rsidTr="002D6CF7">
        <w:trPr>
          <w:trHeight w:val="316"/>
        </w:trPr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- Giai đoạn này đặt dưới sự chỉ huy của triều đình đó là vua hàm Nghi và Tôn Thất Thuyết.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- Giai đoạn này không còn sự  chỉ đạo của triều đình.</w:t>
            </w:r>
          </w:p>
        </w:tc>
      </w:tr>
      <w:tr w:rsidR="007D703F" w:rsidRPr="007D703F" w:rsidTr="002D6CF7">
        <w:trPr>
          <w:trHeight w:val="316"/>
        </w:trPr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- Có hàng trăm cuộc khởi nghĩa nổ ra ở khắp Bắc kỳ và Trung kỳ.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- Qui tụ thành những trung tâm khởi nghĩa lớn. Tiêu biểu là cuộc khởi nghĩa Ba Đình, Bãi Sậy, Hương Khê…</w:t>
            </w:r>
          </w:p>
        </w:tc>
      </w:tr>
      <w:tr w:rsidR="007D703F" w:rsidRPr="007D703F" w:rsidTr="002D6CF7">
        <w:trPr>
          <w:trHeight w:val="316"/>
        </w:trPr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Tính chất: Ngọn cờ yêu nước phong kiến hưởng ứng chiếu Cần vương.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F" w:rsidRPr="007D703F" w:rsidRDefault="007D703F" w:rsidP="007D70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703F">
              <w:rPr>
                <w:rFonts w:ascii="Times New Roman" w:eastAsia="Calibri" w:hAnsi="Times New Roman" w:cs="Times New Roman"/>
                <w:sz w:val="26"/>
                <w:szCs w:val="26"/>
              </w:rPr>
              <w:t>Tính chất: Phong trào yêu nước chống Pháp của nhân dân.</w:t>
            </w:r>
          </w:p>
        </w:tc>
      </w:tr>
    </w:tbl>
    <w:p w:rsidR="007D703F" w:rsidRPr="007D703F" w:rsidRDefault="007D703F" w:rsidP="007D703F">
      <w:pPr>
        <w:spacing w:after="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D703F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Câu 2 (1.0đ).</w:t>
      </w:r>
      <w:r w:rsidRPr="007D703F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r w:rsidRPr="007D703F">
        <w:rPr>
          <w:rFonts w:ascii="Times New Roman" w:eastAsia="Times New Roman" w:hAnsi="Times New Roman" w:cs="Times New Roman"/>
          <w:sz w:val="26"/>
          <w:szCs w:val="26"/>
        </w:rPr>
        <w:t>Đánh giá trách nhiệm nhà Nguyễn trong việc để Việt Nam rơi vào tay thực dân Pháp nữa sau thế kỷ XIX?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193"/>
        <w:gridCol w:w="1786"/>
      </w:tblGrid>
      <w:tr w:rsidR="007D703F" w:rsidRPr="007D703F" w:rsidTr="002D6CF7">
        <w:tc>
          <w:tcPr>
            <w:tcW w:w="12528" w:type="dxa"/>
          </w:tcPr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 xml:space="preserve">a. Trước khi Pháp xâm lược Việt Nam: </w:t>
            </w:r>
          </w:p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- Đất nước bị suy yếu, nông nghiệp sa sút, quốc phòng yếu kém lạc hậu.</w:t>
            </w:r>
          </w:p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- Chính sách bế quan tỏa cảng khiến nước ta bị cô lập.</w:t>
            </w:r>
          </w:p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- Chính sách “cấm đạo” khiến nhân dân bị chia rẽ, Pháp lợi dụng “cấm đạo” có cớ xâm lược Việt Nam.</w:t>
            </w:r>
          </w:p>
        </w:tc>
        <w:tc>
          <w:tcPr>
            <w:tcW w:w="2260" w:type="dxa"/>
          </w:tcPr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(0.5 đ)</w:t>
            </w:r>
          </w:p>
        </w:tc>
      </w:tr>
      <w:tr w:rsidR="007D703F" w:rsidRPr="007D703F" w:rsidTr="002D6CF7">
        <w:tc>
          <w:tcPr>
            <w:tcW w:w="12528" w:type="dxa"/>
          </w:tcPr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b. Trong quá trình chống Pháp xâm lược:</w:t>
            </w:r>
          </w:p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- Mang nặng tư tưởng phòng thủ, không chủ động tấn công, bỏ qua những cơ hội đánh thắng Pháp ở Gia Định năm 1860.</w:t>
            </w:r>
          </w:p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- Ảo tưởng con đường thương thuyết thương lượng cầu hòa.</w:t>
            </w:r>
          </w:p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Vì thế, nhà Nguyễn chịu trách nhiệm chính trong việc để nước ta rơi vào tay Pháp.</w:t>
            </w:r>
          </w:p>
        </w:tc>
        <w:tc>
          <w:tcPr>
            <w:tcW w:w="2260" w:type="dxa"/>
          </w:tcPr>
          <w:p w:rsidR="007D703F" w:rsidRPr="007D703F" w:rsidRDefault="007D703F" w:rsidP="007D703F">
            <w:pPr>
              <w:spacing w:line="259" w:lineRule="auto"/>
              <w:rPr>
                <w:bCs/>
                <w:color w:val="000000"/>
                <w:sz w:val="26"/>
                <w:szCs w:val="26"/>
              </w:rPr>
            </w:pPr>
            <w:r w:rsidRPr="007D703F">
              <w:rPr>
                <w:bCs/>
                <w:color w:val="000000"/>
                <w:sz w:val="26"/>
                <w:szCs w:val="26"/>
              </w:rPr>
              <w:t>(0.5 đ)</w:t>
            </w:r>
            <w:bookmarkStart w:id="0" w:name="_GoBack"/>
            <w:bookmarkEnd w:id="0"/>
          </w:p>
        </w:tc>
      </w:tr>
    </w:tbl>
    <w:p w:rsidR="006A7866" w:rsidRPr="006A7866" w:rsidRDefault="006A7866" w:rsidP="006A786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3024" w:rsidRDefault="008E3024"/>
    <w:sectPr w:rsidR="008E3024" w:rsidSect="00D81112">
      <w:pgSz w:w="11901" w:h="16834" w:code="9"/>
      <w:pgMar w:top="1138" w:right="288" w:bottom="562" w:left="850" w:header="792" w:footer="461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6"/>
    <w:rsid w:val="003852A6"/>
    <w:rsid w:val="006A7866"/>
    <w:rsid w:val="006E111A"/>
    <w:rsid w:val="007C5FA4"/>
    <w:rsid w:val="007D703F"/>
    <w:rsid w:val="008E3024"/>
    <w:rsid w:val="00945983"/>
    <w:rsid w:val="00B8465D"/>
    <w:rsid w:val="00C61416"/>
    <w:rsid w:val="00D81112"/>
    <w:rsid w:val="00DA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D703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D703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 Toan</dc:creator>
  <cp:lastModifiedBy>Thuong Toan</cp:lastModifiedBy>
  <cp:revision>7</cp:revision>
  <dcterms:created xsi:type="dcterms:W3CDTF">2022-01-06T17:58:00Z</dcterms:created>
  <dcterms:modified xsi:type="dcterms:W3CDTF">2022-05-16T13:01:00Z</dcterms:modified>
</cp:coreProperties>
</file>